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876"/>
      </w:tblGrid>
      <w:tr>
        <w:tc>
          <w:tcPr>
            <w:tcW w:type="dxa" w:w="453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600"/>
            </w:pPr>
            <w:r/>
            <w:r>
              <w:rPr>
                <w:color w:val="626268"/>
                <w:sz w:val="20"/>
                <w:highlight w:val="yellow"/>
              </w:rPr>
              <w:t>[Your logo]</w:t>
            </w:r>
          </w:p>
          <w:p>
            <w:pPr>
              <w:spacing w:before="400" w:after="200"/>
            </w:pPr>
            <w:r>
              <w:rPr>
                <w:b/>
                <w:color w:val="F55F42"/>
                <w:sz w:val="20"/>
              </w:rPr>
              <w:t>SEO PROPOSAL</w:t>
            </w:r>
          </w:p>
          <w:p>
            <w:pPr>
              <w:spacing w:before="0" w:after="80" w:line="240" w:lineRule="auto"/>
            </w:pPr>
            <w:r>
              <w:rPr>
                <w:b/>
                <w:color w:val="0A263F"/>
                <w:sz w:val="84"/>
              </w:rPr>
              <w:t>SEO proposal</w:t>
            </w:r>
          </w:p>
          <w:p>
            <w:pPr>
              <w:spacing w:before="0" w:after="160"/>
              <w:pBdr>
                <w:bottom w:val="single" w:sz="24" w:space="4" w:color="F55F42"/>
              </w:pBdr>
            </w:pPr>
            <w:r>
              <w:rPr>
                <w:b/>
                <w:color w:val="0A263F"/>
                <w:sz w:val="40"/>
              </w:rPr>
              <w:t xml:space="preserve">for </w:t>
            </w:r>
            <w:r>
              <w:rPr>
                <w:b/>
                <w:color w:val="0A263F"/>
                <w:sz w:val="40"/>
                <w:highlight w:val="yellow"/>
              </w:rPr>
              <w:t>[Client name]</w:t>
            </w:r>
          </w:p>
        </w:tc>
        <w:tc>
          <w:tcPr>
            <w:tcW w:type="dxa" w:w="487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jc w:val="right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096000" cy="29905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ver-card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000" cy="29905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200"/>
      </w:pP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  <w:tcBorders>
              <w:top w:val="single" w:sz="6" w:space="0" w:color="E4E4E7"/>
              <w:left w:val="single" w:sz="4" w:space="0" w:color="FFFFFF"/>
              <w:bottom w:val="single" w:sz="6" w:space="0" w:color="E4E4E7"/>
              <w:right w:val="single" w:sz="4" w:space="0" w:color="FFFFFF"/>
            </w:tcBorders>
            <w:tcMar>
              <w:top w:w="120" w:type="dxa"/>
              <w:left w:w="40" w:type="dxa"/>
              <w:bottom w:w="120" w:type="dxa"/>
              <w:right w:w="40" w:type="dxa"/>
            </w:tcMar>
          </w:tcPr>
          <w:p>
            <w:pPr>
              <w:spacing w:before="0" w:after="40"/>
            </w:pPr>
            <w:r/>
            <w:r>
              <w:rPr>
                <w:b/>
                <w:color w:val="626268"/>
                <w:sz w:val="16"/>
              </w:rPr>
              <w:t>PREPARED FOR</w:t>
            </w:r>
          </w:p>
          <w:p>
            <w:pPr>
              <w:spacing w:before="0" w:after="0"/>
            </w:pPr>
            <w:r>
              <w:rPr>
                <w:sz w:val="24"/>
                <w:highlight w:val="yellow"/>
              </w:rPr>
              <w:t>[Client name]</w:t>
            </w:r>
          </w:p>
        </w:tc>
        <w:tc>
          <w:tcPr>
            <w:tcW w:type="dxa" w:w="4706"/>
            <w:tcBorders>
              <w:top w:val="single" w:sz="6" w:space="0" w:color="E4E4E7"/>
              <w:left w:val="single" w:sz="4" w:space="0" w:color="FFFFFF"/>
              <w:bottom w:val="single" w:sz="6" w:space="0" w:color="E4E4E7"/>
              <w:right w:val="single" w:sz="4" w:space="0" w:color="FFFFFF"/>
            </w:tcBorders>
            <w:tcMar>
              <w:top w:w="120" w:type="dxa"/>
              <w:left w:w="40" w:type="dxa"/>
              <w:bottom w:w="120" w:type="dxa"/>
              <w:right w:w="40" w:type="dxa"/>
            </w:tcMar>
          </w:tcPr>
          <w:p>
            <w:pPr>
              <w:spacing w:before="0" w:after="40"/>
            </w:pPr>
            <w:r/>
            <w:r>
              <w:rPr>
                <w:b/>
                <w:color w:val="626268"/>
                <w:sz w:val="16"/>
              </w:rPr>
              <w:t>PREPARED BY</w:t>
            </w:r>
          </w:p>
          <w:p>
            <w:pPr>
              <w:spacing w:before="0" w:after="0"/>
            </w:pPr>
            <w:r>
              <w:rPr>
                <w:sz w:val="24"/>
                <w:highlight w:val="yellow"/>
              </w:rPr>
              <w:t>[Your name or agency]</w:t>
            </w:r>
          </w:p>
        </w:tc>
      </w:tr>
      <w:tr>
        <w:tc>
          <w:tcPr>
            <w:tcW w:type="dxa" w:w="4706"/>
            <w:tcBorders>
              <w:top w:val="single" w:sz="4" w:space="0" w:color="FFFFFF"/>
              <w:left w:val="single" w:sz="4" w:space="0" w:color="FFFFFF"/>
              <w:bottom w:val="single" w:sz="6" w:space="0" w:color="E4E4E7"/>
              <w:right w:val="single" w:sz="4" w:space="0" w:color="FFFFFF"/>
            </w:tcBorders>
            <w:tcMar>
              <w:top w:w="120" w:type="dxa"/>
              <w:left w:w="40" w:type="dxa"/>
              <w:bottom w:w="120" w:type="dxa"/>
              <w:right w:w="40" w:type="dxa"/>
            </w:tcMar>
          </w:tcPr>
          <w:p>
            <w:pPr>
              <w:spacing w:before="0" w:after="40"/>
            </w:pPr>
            <w:r/>
            <w:r>
              <w:rPr>
                <w:b/>
                <w:color w:val="626268"/>
                <w:sz w:val="16"/>
              </w:rPr>
              <w:t>DATE</w:t>
            </w:r>
          </w:p>
          <w:p>
            <w:pPr>
              <w:spacing w:before="0" w:after="0"/>
            </w:pPr>
            <w:r>
              <w:rPr>
                <w:sz w:val="24"/>
                <w:highlight w:val="yellow"/>
              </w:rPr>
              <w:t>[Date]</w:t>
            </w:r>
          </w:p>
        </w:tc>
        <w:tc>
          <w:tcPr>
            <w:tcW w:type="dxa" w:w="4706"/>
            <w:tcBorders>
              <w:top w:val="single" w:sz="4" w:space="0" w:color="FFFFFF"/>
              <w:left w:val="single" w:sz="4" w:space="0" w:color="FFFFFF"/>
              <w:bottom w:val="single" w:sz="6" w:space="0" w:color="E4E4E7"/>
              <w:right w:val="single" w:sz="4" w:space="0" w:color="FFFFFF"/>
            </w:tcBorders>
            <w:tcMar>
              <w:top w:w="120" w:type="dxa"/>
              <w:left w:w="40" w:type="dxa"/>
              <w:bottom w:w="120" w:type="dxa"/>
              <w:right w:w="40" w:type="dxa"/>
            </w:tcMar>
          </w:tcPr>
          <w:p>
            <w:pPr>
              <w:spacing w:before="0" w:after="40"/>
            </w:pPr>
            <w:r/>
            <w:r>
              <w:rPr>
                <w:b/>
                <w:color w:val="626268"/>
                <w:sz w:val="16"/>
              </w:rPr>
              <w:t>VALID UNTIL</w:t>
            </w:r>
          </w:p>
          <w:p>
            <w:pPr>
              <w:spacing w:before="0" w:after="0"/>
            </w:pPr>
            <w:r>
              <w:rPr>
                <w:sz w:val="24"/>
                <w:highlight w:val="yellow"/>
              </w:rPr>
              <w:t>[Date, usually 30 days]</w:t>
            </w:r>
          </w:p>
        </w:tc>
      </w:tr>
    </w:tbl>
    <w:p>
      <w:pPr>
        <w:spacing w:before="280" w:after="0"/>
      </w:pP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USE THIS TEMPLATE   </w:t>
            </w:r>
            <w:r>
              <w:rPr>
                <w:color w:val="626268"/>
                <w:sz w:val="20"/>
              </w:rPr>
              <w:t xml:space="preserve">Replace every yellow </w:t>
            </w:r>
            <w:r>
              <w:rPr>
                <w:color w:val="626268"/>
                <w:sz w:val="20"/>
                <w:highlight w:val="yellow"/>
              </w:rPr>
              <w:t>[bracket]</w:t>
            </w:r>
            <w:r>
              <w:rPr>
                <w:color w:val="626268"/>
                <w:sz w:val="20"/>
              </w:rPr>
              <w:t xml:space="preserve"> with your own words, delete the orange tips, and save a copy for each client. Free from SEOSage (seosage.co). You can edit and reuse it without credit.</w:t>
            </w:r>
          </w:p>
        </w:tc>
      </w:tr>
    </w:tbl>
    <w:p>
      <w:pPr>
        <w:spacing w:before="0" w:after="40"/>
      </w:pPr>
    </w:p>
    <w:p>
      <w:r>
        <w:br w:type="page"/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01  </w:t>
      </w:r>
      <w:r>
        <w:rPr>
          <w:b/>
          <w:color w:val="0A263F"/>
          <w:sz w:val="36"/>
        </w:rPr>
        <w:t>Summary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Write this last. Three sentences: the goal, what you found, what you propose and the price.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rPr>
          <w:highlight w:val="yellow"/>
        </w:rPr>
        <w:t>[Client name]</w:t>
      </w:r>
      <w:r>
        <w:t xml:space="preserve"> wants </w:t>
      </w:r>
      <w:r>
        <w:rPr>
          <w:highlight w:val="yellow"/>
        </w:rPr>
        <w:t>[the goal in the client's words, such as more enquiries from Google]</w:t>
      </w:r>
      <w:r>
        <w:t xml:space="preserve">. Today, </w:t>
      </w:r>
      <w:r>
        <w:rPr>
          <w:highlight w:val="yellow"/>
        </w:rPr>
        <w:t>[one line from the audit, such as "14 pages are hidden from Google by mistake"]</w:t>
      </w:r>
      <w:r>
        <w:t xml:space="preserve">. We propose </w:t>
      </w:r>
      <w:r>
        <w:rPr>
          <w:highlight w:val="yellow"/>
        </w:rPr>
        <w:t>[what you will do]</w:t>
      </w:r>
      <w:r>
        <w:t xml:space="preserve"> over </w:t>
      </w:r>
      <w:r>
        <w:rPr>
          <w:highlight w:val="yellow"/>
        </w:rPr>
        <w:t>[number]</w:t>
      </w:r>
      <w:r>
        <w:t xml:space="preserve"> months so that </w:t>
      </w:r>
      <w:r>
        <w:rPr>
          <w:highlight w:val="yellow"/>
        </w:rPr>
        <w:t>[the result the client cares about]</w:t>
      </w:r>
      <w:r>
        <w:t xml:space="preserve">. The investment is </w:t>
      </w:r>
      <w:r>
        <w:rPr>
          <w:highlight w:val="yellow"/>
        </w:rPr>
        <w:t>[price]</w:t>
      </w:r>
      <w:r>
        <w:t xml:space="preserve"> a month.</w:t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02  </w:t>
      </w:r>
      <w:r>
        <w:rPr>
          <w:b/>
          <w:color w:val="0A263F"/>
          <w:sz w:val="36"/>
        </w:rPr>
        <w:t>Where you are now: audit snapshot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Crawl the site first. Pick three findings a business owner will understand. Appendix B turns technical names into plain words.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t xml:space="preserve">We crawled </w:t>
      </w:r>
      <w:r>
        <w:rPr>
          <w:highlight w:val="yellow"/>
        </w:rPr>
        <w:t>[web address]</w:t>
      </w:r>
      <w:r>
        <w:t xml:space="preserve"> on </w:t>
      </w:r>
      <w:r>
        <w:rPr>
          <w:highlight w:val="yellow"/>
        </w:rPr>
        <w:t>[date]</w:t>
      </w:r>
      <w:r>
        <w:t>. This is what we found.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tcBorders>
              <w:top w:val="single" w:sz="4" w:space="0" w:color="F6F5F8"/>
              <w:left w:val="single" w:sz="36" w:space="0" w:color="FFFFFF"/>
              <w:bottom w:val="single" w:sz="4" w:space="0" w:color="F6F5F8"/>
              <w:right w:val="single" w:sz="36" w:space="0" w:color="FFFFFF"/>
            </w:tcBorders>
            <w:shd w:val="clear" w:color="auto" w:fill="F6F5F8"/>
            <w:tcMar>
              <w:top w:w="140" w:type="dxa"/>
              <w:left w:w="200" w:type="dxa"/>
              <w:bottom w:w="14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0A263F"/>
                <w:sz w:val="40"/>
                <w:highlight w:val="yellow"/>
              </w:rPr>
              <w:t>[score]</w:t>
            </w:r>
          </w:p>
          <w:p>
            <w:pPr>
              <w:spacing w:before="0" w:after="0"/>
            </w:pPr>
            <w:r>
              <w:rPr>
                <w:color w:val="626268"/>
                <w:sz w:val="18"/>
              </w:rPr>
              <w:t>health score, out of 100</w:t>
            </w:r>
          </w:p>
        </w:tc>
        <w:tc>
          <w:tcPr>
            <w:tcW w:type="dxa" w:w="2353"/>
            <w:tcBorders>
              <w:top w:val="single" w:sz="4" w:space="0" w:color="F6F5F8"/>
              <w:left w:val="single" w:sz="36" w:space="0" w:color="FFFFFF"/>
              <w:bottom w:val="single" w:sz="4" w:space="0" w:color="F6F5F8"/>
              <w:right w:val="single" w:sz="36" w:space="0" w:color="FFFFFF"/>
            </w:tcBorders>
            <w:shd w:val="clear" w:color="auto" w:fill="F6F5F8"/>
            <w:tcMar>
              <w:top w:w="140" w:type="dxa"/>
              <w:left w:w="200" w:type="dxa"/>
              <w:bottom w:w="14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0A263F"/>
                <w:sz w:val="40"/>
                <w:highlight w:val="yellow"/>
              </w:rPr>
              <w:t>[pages]</w:t>
            </w:r>
          </w:p>
          <w:p>
            <w:pPr>
              <w:spacing w:before="0" w:after="0"/>
            </w:pPr>
            <w:r>
              <w:rPr>
                <w:color w:val="626268"/>
                <w:sz w:val="18"/>
              </w:rPr>
              <w:t>pages checked</w:t>
            </w:r>
          </w:p>
        </w:tc>
        <w:tc>
          <w:tcPr>
            <w:tcW w:type="dxa" w:w="2353"/>
            <w:tcBorders>
              <w:top w:val="single" w:sz="4" w:space="0" w:color="F6F5F8"/>
              <w:left w:val="single" w:sz="36" w:space="0" w:color="FFFFFF"/>
              <w:bottom w:val="single" w:sz="4" w:space="0" w:color="F6F5F8"/>
              <w:right w:val="single" w:sz="36" w:space="0" w:color="FFFFFF"/>
            </w:tcBorders>
            <w:shd w:val="clear" w:color="auto" w:fill="F6F5F8"/>
            <w:tcMar>
              <w:top w:w="140" w:type="dxa"/>
              <w:left w:w="200" w:type="dxa"/>
              <w:bottom w:w="14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0A263F"/>
                <w:sz w:val="40"/>
                <w:highlight w:val="yellow"/>
              </w:rPr>
              <w:t>[errors]</w:t>
            </w:r>
          </w:p>
          <w:p>
            <w:pPr>
              <w:spacing w:before="0" w:after="0"/>
            </w:pPr>
            <w:r>
              <w:rPr>
                <w:color w:val="626268"/>
                <w:sz w:val="18"/>
              </w:rPr>
              <w:t>kinds of error</w:t>
            </w:r>
          </w:p>
        </w:tc>
        <w:tc>
          <w:tcPr>
            <w:tcW w:type="dxa" w:w="2353"/>
            <w:tcBorders>
              <w:top w:val="single" w:sz="4" w:space="0" w:color="F6F5F8"/>
              <w:left w:val="single" w:sz="36" w:space="0" w:color="FFFFFF"/>
              <w:bottom w:val="single" w:sz="4" w:space="0" w:color="F6F5F8"/>
              <w:right w:val="single" w:sz="36" w:space="0" w:color="FFFFFF"/>
            </w:tcBorders>
            <w:shd w:val="clear" w:color="auto" w:fill="F6F5F8"/>
            <w:tcMar>
              <w:top w:w="140" w:type="dxa"/>
              <w:left w:w="200" w:type="dxa"/>
              <w:bottom w:w="140" w:type="dxa"/>
              <w:right w:w="12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0A263F"/>
                <w:sz w:val="40"/>
                <w:highlight w:val="yellow"/>
              </w:rPr>
              <w:t>[warnings]</w:t>
            </w:r>
          </w:p>
          <w:p>
            <w:pPr>
              <w:spacing w:before="0" w:after="0"/>
            </w:pPr>
            <w:r>
              <w:rPr>
                <w:color w:val="626268"/>
                <w:sz w:val="18"/>
              </w:rPr>
              <w:t>kinds of warning</w:t>
            </w:r>
          </w:p>
        </w:tc>
      </w:tr>
    </w:tbl>
    <w:p>
      <w:pPr>
        <w:spacing w:before="0" w:after="80"/>
      </w:pP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793"/>
        <w:gridCol w:w="8618"/>
      </w:tblGrid>
      <w:tr>
        <w:trPr>
          <w:cantSplit/>
        </w:trPr>
        <w:tc>
          <w:tcPr>
            <w:tcW w:type="dxa" w:w="794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180" w:type="dxa"/>
              <w:bottom w:w="100" w:type="dxa"/>
              <w:right w:w="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40"/>
              </w:rPr>
              <w:t>1</w:t>
            </w:r>
          </w:p>
        </w:tc>
        <w:tc>
          <w:tcPr>
            <w:tcW w:type="dxa" w:w="8617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6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[Finding one, and why it matters to the business]</w:t>
            </w:r>
          </w:p>
        </w:tc>
      </w:tr>
      <w:tr>
        <w:trPr>
          <w:cantSplit/>
        </w:trPr>
        <w:tc>
          <w:tcPr>
            <w:tcW w:type="dxa" w:w="794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180" w:type="dxa"/>
              <w:bottom w:w="100" w:type="dxa"/>
              <w:right w:w="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40"/>
              </w:rPr>
              <w:t>2</w:t>
            </w:r>
          </w:p>
        </w:tc>
        <w:tc>
          <w:tcPr>
            <w:tcW w:type="dxa" w:w="8617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6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[Finding two, and why it matters]</w:t>
            </w:r>
          </w:p>
        </w:tc>
      </w:tr>
      <w:tr>
        <w:trPr>
          <w:cantSplit/>
        </w:trPr>
        <w:tc>
          <w:tcPr>
            <w:tcW w:type="dxa" w:w="794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180" w:type="dxa"/>
              <w:bottom w:w="100" w:type="dxa"/>
              <w:right w:w="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40"/>
              </w:rPr>
              <w:t>3</w:t>
            </w:r>
          </w:p>
        </w:tc>
        <w:tc>
          <w:tcPr>
            <w:tcW w:type="dxa" w:w="8617"/>
            <w:tcBorders>
              <w:top w:val="single" w:sz="4" w:space="0" w:color="FDEFE9"/>
              <w:left w:val="single" w:sz="4" w:space="0" w:color="FDEFE9"/>
              <w:bottom w:val="single" w:sz="18" w:space="0" w:color="FFFFFF"/>
              <w:right w:val="single" w:sz="4" w:space="0" w:color="FDEFE9"/>
            </w:tcBorders>
            <w:shd w:val="clear" w:color="auto" w:fill="FDEFE9"/>
            <w:tcMar>
              <w:top w:w="100" w:type="dxa"/>
              <w:left w:w="6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[Finding three, and why it matters]</w:t>
            </w:r>
          </w:p>
        </w:tc>
      </w:tr>
    </w:tbl>
    <w:p>
      <w:pPr>
        <w:spacing w:before="0" w:after="80"/>
      </w:pPr>
    </w:p>
    <w:p>
      <w:pPr>
        <w:spacing w:before="0" w:after="120"/>
      </w:pPr>
      <w:r>
        <w:rPr>
          <w:color w:val="626268"/>
        </w:rPr>
        <w:t xml:space="preserve">The full audit is attached: </w:t>
      </w:r>
      <w:r>
        <w:rPr>
          <w:color w:val="626268"/>
          <w:highlight w:val="yellow"/>
        </w:rPr>
        <w:t>[file name or link]</w:t>
      </w:r>
      <w:r>
        <w:rPr>
          <w:color w:val="626268"/>
        </w:rPr>
        <w:t>.</w:t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03  </w:t>
      </w:r>
      <w:r>
        <w:rPr>
          <w:b/>
          <w:color w:val="0A263F"/>
          <w:sz w:val="36"/>
        </w:rPr>
        <w:t>Goals and how we will measure them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Two or three goals, with numbers the client can check. Take the baseline in week one.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t>We agree what success means before we start.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154"/>
        <w:gridCol w:w="3402"/>
        <w:gridCol w:w="1927"/>
        <w:gridCol w:w="1927"/>
      </w:tblGrid>
      <w:tr>
        <w:tc>
          <w:tcPr>
            <w:tcW w:type="dxa" w:w="2154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Goal</w:t>
            </w:r>
          </w:p>
        </w:tc>
        <w:tc>
          <w:tcPr>
            <w:tcW w:type="dxa" w:w="3402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How we measure it</w:t>
            </w:r>
          </w:p>
        </w:tc>
        <w:tc>
          <w:tcPr>
            <w:tcW w:type="dxa" w:w="1928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Today</w:t>
            </w:r>
          </w:p>
        </w:tc>
        <w:tc>
          <w:tcPr>
            <w:tcW w:type="dxa" w:w="1928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 xml:space="preserve">Target by month </w:t>
            </w:r>
            <w:r>
              <w:rPr>
                <w:b/>
                <w:color w:val="FFFFFF"/>
                <w:sz w:val="19"/>
                <w:highlight w:val="yellow"/>
              </w:rPr>
              <w:t>[6]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[Goal 1]</w:t>
            </w:r>
          </w:p>
        </w:tc>
        <w:tc>
          <w:tcPr>
            <w:tcW w:type="dxa" w:w="3402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[Measure, such as clicks from Google in Search Console]</w:t>
            </w:r>
          </w:p>
        </w:tc>
        <w:tc>
          <w:tcPr>
            <w:tcW w:type="dxa" w:w="192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192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[Goal 2]</w:t>
            </w:r>
          </w:p>
        </w:tc>
        <w:tc>
          <w:tcPr>
            <w:tcW w:type="dxa" w:w="3402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[Measure]</w:t>
            </w:r>
          </w:p>
        </w:tc>
        <w:tc>
          <w:tcPr>
            <w:tcW w:type="dxa" w:w="1928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1928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</w:tr>
      <w:tr>
        <w:trPr>
          <w:cantSplit/>
        </w:trPr>
        <w:tc>
          <w:tcPr>
            <w:tcW w:type="dxa" w:w="2154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  <w:highlight w:val="yellow"/>
              </w:rPr>
              <w:t>[Goal 3]</w:t>
            </w:r>
          </w:p>
        </w:tc>
        <w:tc>
          <w:tcPr>
            <w:tcW w:type="dxa" w:w="3402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[Measure]</w:t>
            </w:r>
          </w:p>
        </w:tc>
        <w:tc>
          <w:tcPr>
            <w:tcW w:type="dxa" w:w="192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  <w:tc>
          <w:tcPr>
            <w:tcW w:type="dxa" w:w="1928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[Number]</w:t>
            </w:r>
          </w:p>
        </w:tc>
      </w:tr>
    </w:tbl>
    <w:p>
      <w:pPr>
        <w:spacing w:before="0" w:after="80"/>
      </w:pP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04  </w:t>
      </w:r>
      <w:r>
        <w:rPr>
          <w:b/>
          <w:color w:val="0A263F"/>
          <w:sz w:val="36"/>
        </w:rPr>
        <w:t>What we will do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Three phases, so the client sees progress early. Say what they receive in each.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t>The work is in three phases.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721"/>
        <w:gridCol w:w="4195"/>
        <w:gridCol w:w="2494"/>
      </w:tblGrid>
      <w:tr>
        <w:tc>
          <w:tcPr>
            <w:tcW w:type="dxa" w:w="2721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Phase</w:t>
            </w:r>
          </w:p>
        </w:tc>
        <w:tc>
          <w:tcPr>
            <w:tcW w:type="dxa" w:w="4195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Work</w:t>
            </w:r>
          </w:p>
        </w:tc>
        <w:tc>
          <w:tcPr>
            <w:tcW w:type="dxa" w:w="2494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What you receive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Month 1: fix the basics</w:t>
            </w:r>
          </w:p>
        </w:tc>
        <w:tc>
          <w:tcPr>
            <w:tcW w:type="dxa" w:w="4195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[Fix the errors from the audit: broken pages, hidden pages, titles, redirects]</w:t>
            </w:r>
          </w:p>
        </w:tc>
        <w:tc>
          <w:tcPr>
            <w:tcW w:type="dxa" w:w="2494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[A fixed-issues list and a new crawl to prove it]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Months 2 to 3: improve key pages</w:t>
            </w:r>
          </w:p>
        </w:tc>
        <w:tc>
          <w:tcPr>
            <w:tcW w:type="dxa" w:w="4195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[Rewrite titles and copy on the [number] pages that matter most]</w:t>
            </w:r>
          </w:p>
        </w:tc>
        <w:tc>
          <w:tcPr>
            <w:tcW w:type="dxa" w:w="2494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[Updated pages and a before and after report]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Month 4 onward: grow</w:t>
            </w:r>
          </w:p>
        </w:tc>
        <w:tc>
          <w:tcPr>
            <w:tcW w:type="dxa" w:w="4195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[New pages, internal links, fixes for new problems]</w:t>
            </w:r>
          </w:p>
        </w:tc>
        <w:tc>
          <w:tcPr>
            <w:tcW w:type="dxa" w:w="2494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[A monthly progress report]</w:t>
            </w:r>
          </w:p>
        </w:tc>
      </w:tr>
    </w:tbl>
    <w:p>
      <w:pPr>
        <w:spacing w:before="0" w:after="80"/>
      </w:pP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05  </w:t>
      </w:r>
      <w:r>
        <w:rPr>
          <w:b/>
          <w:color w:val="0A263F"/>
          <w:sz w:val="36"/>
        </w:rPr>
        <w:t>What we need from you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Name one person who can approve changes, and list the access you need.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rPr>
          <w:highlight w:val="yellow"/>
        </w:rPr>
        <w:t>[Access to Google Search Console, analytics and the website]</w:t>
      </w:r>
      <w:r>
        <w:t xml:space="preserve">. </w:t>
      </w:r>
      <w:r>
        <w:rPr>
          <w:highlight w:val="yellow"/>
        </w:rPr>
        <w:t>[One person who can approve changes within [3] working days]</w:t>
      </w:r>
      <w:r>
        <w:t xml:space="preserve">. </w:t>
      </w:r>
      <w:r>
        <w:rPr>
          <w:highlight w:val="yellow"/>
        </w:rPr>
        <w:t>[Developer time, if a fix needs one]</w:t>
      </w:r>
      <w:r>
        <w:t>.</w:t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06  </w:t>
      </w:r>
      <w:r>
        <w:rPr>
          <w:b/>
          <w:color w:val="0A263F"/>
          <w:sz w:val="36"/>
        </w:rPr>
        <w:t>What is not included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Be honest here. Clients trust you more for saying that no one can promise a ranking.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rPr>
          <w:highlight w:val="yellow"/>
        </w:rPr>
        <w:t>[List what is out of scope, such as paid ads, buying links, or writing more than [number] new articles.]</w:t>
      </w:r>
      <w:r>
        <w:t xml:space="preserve"> No one can promise a ranking. We promise the work and honest reporting.</w:t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07  </w:t>
      </w:r>
      <w:r>
        <w:rPr>
          <w:b/>
          <w:color w:val="0A263F"/>
          <w:sz w:val="36"/>
        </w:rPr>
        <w:t>Timeline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A start date and a month-by-month plan. Do not overstate how fast SEO moves.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rPr>
          <w:highlight w:val="yellow"/>
        </w:rPr>
        <w:t>[Start date: date]</w:t>
      </w:r>
      <w:r>
        <w:t xml:space="preserve">. Expect the first visible changes in </w:t>
      </w:r>
      <w:r>
        <w:rPr>
          <w:highlight w:val="yellow"/>
        </w:rPr>
        <w:t>[number]</w:t>
      </w:r>
      <w:r>
        <w:t xml:space="preserve"> weeks, and steady growth over </w:t>
      </w:r>
      <w:r>
        <w:rPr>
          <w:highlight w:val="yellow"/>
        </w:rPr>
        <w:t>[number]</w:t>
      </w:r>
      <w:r>
        <w:t xml:space="preserve"> months.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6010"/>
      </w:tblGrid>
      <w:tr>
        <w:tc>
          <w:tcPr>
            <w:tcW w:type="dxa" w:w="3402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When</w:t>
            </w:r>
          </w:p>
        </w:tc>
        <w:tc>
          <w:tcPr>
            <w:tcW w:type="dxa" w:w="6009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What happens</w:t>
            </w:r>
          </w:p>
        </w:tc>
      </w:tr>
      <w:tr>
        <w:trPr>
          <w:cantSplit/>
        </w:trPr>
        <w:tc>
          <w:tcPr>
            <w:tcW w:type="dxa" w:w="3402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Week 1</w:t>
            </w:r>
          </w:p>
        </w:tc>
        <w:tc>
          <w:tcPr>
            <w:tcW w:type="dxa" w:w="6009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[Kickoff call and access]</w:t>
            </w:r>
          </w:p>
        </w:tc>
      </w:tr>
      <w:tr>
        <w:trPr>
          <w:cantSplit/>
        </w:trPr>
        <w:tc>
          <w:tcPr>
            <w:tcW w:type="dxa" w:w="3402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Weeks 2 to 4</w:t>
            </w:r>
          </w:p>
        </w:tc>
        <w:tc>
          <w:tcPr>
            <w:tcW w:type="dxa" w:w="6009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[Phase 1 fixes]</w:t>
            </w:r>
          </w:p>
        </w:tc>
      </w:tr>
      <w:tr>
        <w:trPr>
          <w:cantSplit/>
        </w:trPr>
        <w:tc>
          <w:tcPr>
            <w:tcW w:type="dxa" w:w="3402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Months 2 to 3</w:t>
            </w:r>
          </w:p>
        </w:tc>
        <w:tc>
          <w:tcPr>
            <w:tcW w:type="dxa" w:w="6009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[Phase 2 work]</w:t>
            </w:r>
          </w:p>
        </w:tc>
      </w:tr>
      <w:tr>
        <w:trPr>
          <w:cantSplit/>
        </w:trPr>
        <w:tc>
          <w:tcPr>
            <w:tcW w:type="dxa" w:w="3402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Every month</w:t>
            </w:r>
          </w:p>
        </w:tc>
        <w:tc>
          <w:tcPr>
            <w:tcW w:type="dxa" w:w="6009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[Report and call]</w:t>
            </w:r>
          </w:p>
        </w:tc>
      </w:tr>
    </w:tbl>
    <w:p>
      <w:pPr>
        <w:spacing w:before="0" w:after="80"/>
      </w:pP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08  </w:t>
      </w:r>
      <w:r>
        <w:rPr>
          <w:b/>
          <w:color w:val="0A263F"/>
          <w:sz w:val="36"/>
        </w:rPr>
        <w:t>Reporting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Say what arrives each month and when.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t xml:space="preserve">Each month you receive </w:t>
      </w:r>
      <w:r>
        <w:rPr>
          <w:highlight w:val="yellow"/>
        </w:rPr>
        <w:t>[a branded SEO report: the score, what was fixed, what changed and what comes next]</w:t>
      </w:r>
      <w:r>
        <w:t xml:space="preserve"> and </w:t>
      </w:r>
      <w:r>
        <w:rPr>
          <w:highlight w:val="yellow"/>
        </w:rPr>
        <w:t>[a 30 minute call]</w:t>
      </w:r>
      <w:r>
        <w:t>. We crawl the site again every month and compare it with the last crawl.</w:t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09  </w:t>
      </w:r>
      <w:r>
        <w:rPr>
          <w:b/>
          <w:color w:val="0A263F"/>
          <w:sz w:val="36"/>
        </w:rPr>
        <w:t>Investment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Put the price next to the work it covers. State the currency and whether tax is included.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t xml:space="preserve">All prices are in </w:t>
      </w:r>
      <w:r>
        <w:rPr>
          <w:highlight w:val="yellow"/>
        </w:rPr>
        <w:t>[currency]</w:t>
      </w:r>
      <w:r>
        <w:t xml:space="preserve">. </w:t>
      </w:r>
      <w:r>
        <w:rPr>
          <w:highlight w:val="yellow"/>
        </w:rPr>
        <w:t>[Say whether tax is included.]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3402"/>
        <w:gridCol w:w="6010"/>
      </w:tblGrid>
      <w:tr>
        <w:tc>
          <w:tcPr>
            <w:tcW w:type="dxa" w:w="3402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Item</w:t>
            </w:r>
          </w:p>
        </w:tc>
        <w:tc>
          <w:tcPr>
            <w:tcW w:type="dxa" w:w="6009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Price</w:t>
            </w:r>
          </w:p>
        </w:tc>
      </w:tr>
      <w:tr>
        <w:trPr>
          <w:cantSplit/>
        </w:trPr>
        <w:tc>
          <w:tcPr>
            <w:tcW w:type="dxa" w:w="3402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One-off audit and setup</w:t>
            </w:r>
          </w:p>
        </w:tc>
        <w:tc>
          <w:tcPr>
            <w:tcW w:type="dxa" w:w="6009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[Price]</w:t>
            </w:r>
          </w:p>
        </w:tc>
      </w:tr>
      <w:tr>
        <w:trPr>
          <w:cantSplit/>
        </w:trPr>
        <w:tc>
          <w:tcPr>
            <w:tcW w:type="dxa" w:w="3402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Monthly SEO retainer</w:t>
            </w:r>
          </w:p>
        </w:tc>
        <w:tc>
          <w:tcPr>
            <w:tcW w:type="dxa" w:w="6009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[Price]</w:t>
            </w:r>
            <w:r>
              <w:rPr>
                <w:b w:val="0"/>
                <w:sz w:val="21"/>
              </w:rPr>
              <w:t xml:space="preserve"> a month</w:t>
            </w:r>
          </w:p>
        </w:tc>
      </w:tr>
      <w:tr>
        <w:trPr>
          <w:cantSplit/>
        </w:trPr>
        <w:tc>
          <w:tcPr>
            <w:tcW w:type="dxa" w:w="3402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Optional extras</w:t>
            </w:r>
          </w:p>
        </w:tc>
        <w:tc>
          <w:tcPr>
            <w:tcW w:type="dxa" w:w="6009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  <w:highlight w:val="yellow"/>
              </w:rPr>
              <w:t>[Price]</w:t>
            </w:r>
          </w:p>
        </w:tc>
      </w:tr>
    </w:tbl>
    <w:p>
      <w:pPr>
        <w:spacing w:before="0" w:after="80"/>
      </w:pPr>
    </w:p>
    <w:p>
      <w:pPr>
        <w:spacing w:before="0" w:after="80"/>
      </w:pPr>
      <w:r>
        <w:rPr>
          <w:color w:val="626268"/>
        </w:rPr>
        <w:t xml:space="preserve">Billing: </w:t>
      </w:r>
      <w:r>
        <w:rPr>
          <w:color w:val="626268"/>
          <w:highlight w:val="yellow"/>
        </w:rPr>
        <w:t>[monthly in advance]</w:t>
      </w:r>
      <w:r>
        <w:rPr>
          <w:color w:val="626268"/>
        </w:rPr>
        <w:t xml:space="preserve">. Minimum term: </w:t>
      </w:r>
      <w:r>
        <w:rPr>
          <w:color w:val="626268"/>
          <w:highlight w:val="yellow"/>
        </w:rPr>
        <w:t>[3 months]</w:t>
      </w:r>
      <w:r>
        <w:rPr>
          <w:color w:val="626268"/>
        </w:rPr>
        <w:t xml:space="preserve">. Cancel with </w:t>
      </w:r>
      <w:r>
        <w:rPr>
          <w:color w:val="626268"/>
          <w:highlight w:val="yellow"/>
        </w:rPr>
        <w:t>[30 days]</w:t>
      </w:r>
      <w:r>
        <w:rPr>
          <w:color w:val="626268"/>
        </w:rPr>
        <w:t xml:space="preserve"> notice.</w:t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10  </w:t>
      </w:r>
      <w:r>
        <w:rPr>
          <w:b/>
          <w:color w:val="0A263F"/>
          <w:sz w:val="36"/>
        </w:rPr>
        <w:t>About us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Two or three lines, and one real result with a number and a date. No adjectives.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rPr>
          <w:highlight w:val="yellow"/>
        </w:rPr>
        <w:t>[Two or three lines on who you are, and one result with a real number and a date.]</w:t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11  </w:t>
      </w:r>
      <w:r>
        <w:rPr>
          <w:b/>
          <w:color w:val="0A263F"/>
          <w:sz w:val="36"/>
        </w:rPr>
        <w:t>Next steps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FF6DB"/>
              <w:left w:val="single" w:sz="24" w:space="0" w:color="F55F42"/>
              <w:bottom w:val="single" w:sz="4" w:space="0" w:color="FFF6DB"/>
              <w:right w:val="single" w:sz="4" w:space="0" w:color="FFF6DB"/>
            </w:tcBorders>
            <w:shd w:val="clear" w:color="auto" w:fill="FFF6DB"/>
            <w:tcMar>
              <w:top w:w="100" w:type="dxa"/>
              <w:left w:w="200" w:type="dxa"/>
              <w:bottom w:w="100" w:type="dxa"/>
              <w:right w:w="16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55F42"/>
                <w:sz w:val="16"/>
              </w:rPr>
              <w:t xml:space="preserve">HOW TO FILL THIS IN   </w:t>
            </w:r>
            <w:r>
              <w:rPr>
                <w:color w:val="626268"/>
                <w:sz w:val="20"/>
              </w:rPr>
              <w:t>One clear next step is easier to say yes to than a menu.</w:t>
            </w:r>
          </w:p>
        </w:tc>
      </w:tr>
    </w:tbl>
    <w:p>
      <w:pPr>
        <w:spacing w:before="0" w:after="40"/>
      </w:pPr>
    </w:p>
    <w:p>
      <w:pPr>
        <w:spacing w:before="0" w:after="120"/>
      </w:pPr>
      <w:r>
        <w:t>1. Reply to accept this proposal.</w:t>
      </w:r>
    </w:p>
    <w:p>
      <w:pPr>
        <w:spacing w:before="0" w:after="120"/>
      </w:pPr>
      <w:r>
        <w:t>2. Sign below.</w:t>
      </w:r>
    </w:p>
    <w:p>
      <w:pPr>
        <w:spacing w:before="0" w:after="120"/>
      </w:pPr>
      <w:r>
        <w:t xml:space="preserve">3. We book the kickoff within </w:t>
      </w:r>
      <w:r>
        <w:rPr>
          <w:highlight w:val="yellow"/>
        </w:rPr>
        <w:t>[5]</w:t>
      </w:r>
      <w:r>
        <w:t xml:space="preserve"> working days.</w:t>
      </w:r>
    </w:p>
    <w:tbl>
      <w:tblPr>
        <w:tblW w:type="dxa" w:w="9072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rPr>
          <w:trHeight w:val="907" w:hRule="atLeast"/>
          <w:trHeight w:val="907" w:hRule="atLeast"/>
        </w:trPr>
        <w:tc>
          <w:tcPr>
            <w:tcW w:type="dxa" w:w="4535"/>
            <w:tcBorders>
              <w:top w:val="single" w:sz="4" w:space="0" w:color="FFFFFF"/>
              <w:left w:val="single" w:sz="4" w:space="0" w:color="FFFFFF"/>
              <w:bottom w:val="single" w:sz="8" w:space="0" w:color="171717"/>
              <w:right w:val="single" w:sz="4" w:space="0" w:color="FFFFFF"/>
            </w:tcBorders>
          </w:tcPr>
          <w:p>
            <w:r/>
          </w:p>
        </w:tc>
        <w:tc>
          <w:tcPr>
            <w:tcW w:type="dxa" w:w="4535"/>
            <w:tcBorders>
              <w:top w:val="single" w:sz="4" w:space="0" w:color="FFFFFF"/>
              <w:left w:val="single" w:sz="4" w:space="0" w:color="FFFFFF"/>
              <w:bottom w:val="single" w:sz="8" w:space="0" w:color="171717"/>
              <w:right w:val="single" w:sz="4" w:space="0" w:color="FFFFFF"/>
            </w:tcBorders>
          </w:tcPr>
          <w:p>
            <w:r/>
          </w:p>
        </w:tc>
      </w:tr>
      <w:tr>
        <w:tc>
          <w:tcPr>
            <w:tcW w:type="dxa" w:w="453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spacing w:before="0" w:after="0"/>
            </w:pPr>
            <w:r/>
            <w:r>
              <w:rPr>
                <w:b w:val="0"/>
                <w:color w:val="626268"/>
                <w:sz w:val="18"/>
              </w:rPr>
              <w:t>Client   |   Date: ______________</w:t>
            </w:r>
          </w:p>
        </w:tc>
        <w:tc>
          <w:tcPr>
            <w:tcW w:type="dxa" w:w="453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spacing w:before="0" w:after="0"/>
            </w:pPr>
            <w:r/>
            <w:r>
              <w:rPr>
                <w:b w:val="0"/>
                <w:color w:val="626268"/>
                <w:sz w:val="18"/>
              </w:rPr>
              <w:t xml:space="preserve">For </w:t>
            </w:r>
            <w:r>
              <w:rPr>
                <w:b w:val="0"/>
                <w:color w:val="626268"/>
                <w:sz w:val="18"/>
                <w:highlight w:val="yellow"/>
              </w:rPr>
              <w:t>[your company]</w:t>
            </w:r>
            <w:r>
              <w:rPr>
                <w:b w:val="0"/>
                <w:color w:val="626268"/>
                <w:sz w:val="18"/>
              </w:rPr>
              <w:t xml:space="preserve">   |   Date: ______________</w:t>
            </w:r>
          </w:p>
        </w:tc>
      </w:tr>
    </w:tbl>
    <w:p>
      <w:r>
        <w:br w:type="page"/>
      </w:r>
    </w:p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12  </w:t>
      </w:r>
      <w:r>
        <w:rPr>
          <w:b/>
          <w:color w:val="0A263F"/>
          <w:sz w:val="36"/>
        </w:rPr>
        <w:t>Appendix A: cover email and follow-ups</w:t>
      </w:r>
    </w:p>
    <w:p>
      <w:pPr>
        <w:keepNext/>
        <w:spacing w:before="160" w:after="80"/>
      </w:pPr>
      <w:r>
        <w:rPr>
          <w:b/>
          <w:color w:val="0A263F"/>
          <w:sz w:val="24"/>
        </w:rPr>
        <w:t>The cover email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6F5F8"/>
              <w:left w:val="single" w:sz="18" w:space="0" w:color="0A263F"/>
              <w:bottom w:val="single" w:sz="4" w:space="0" w:color="F6F5F8"/>
              <w:right w:val="single" w:sz="4" w:space="0" w:color="F6F5F8"/>
            </w:tcBorders>
            <w:shd w:val="clear" w:color="auto" w:fill="F6F5F8"/>
            <w:tcMar>
              <w:top w:w="120" w:type="dxa"/>
              <w:left w:w="200" w:type="dxa"/>
              <w:bottom w:w="120" w:type="dxa"/>
              <w:right w:w="160" w:type="dxa"/>
            </w:tcMar>
          </w:tcPr>
          <w:p>
            <w:pPr>
              <w:spacing w:before="0" w:after="80"/>
            </w:pPr>
            <w:r/>
            <w:r>
              <w:rPr>
                <w:b/>
              </w:rPr>
              <w:t xml:space="preserve">Subject: Your SEO proposal for </w:t>
            </w:r>
            <w:r>
              <w:rPr>
                <w:b/>
                <w:highlight w:val="yellow"/>
              </w:rPr>
              <w:t>[business]</w:t>
            </w:r>
            <w:r>
              <w:rPr>
                <w:b/>
              </w:rPr>
              <w:t>, with what I found on your site</w:t>
            </w:r>
          </w:p>
          <w:p>
            <w:pPr>
              <w:spacing w:before="0" w:after="80"/>
            </w:pPr>
            <w:r>
              <w:rPr>
                <w:b w:val="0"/>
              </w:rPr>
              <w:t xml:space="preserve">Hi </w:t>
            </w:r>
            <w:r>
              <w:rPr>
                <w:b w:val="0"/>
                <w:highlight w:val="yellow"/>
              </w:rPr>
              <w:t>[name]</w:t>
            </w:r>
            <w:r>
              <w:rPr>
                <w:b w:val="0"/>
              </w:rPr>
              <w:t>,</w:t>
            </w:r>
          </w:p>
          <w:p>
            <w:pPr>
              <w:spacing w:before="0" w:after="80"/>
            </w:pPr>
            <w:r>
              <w:rPr>
                <w:b w:val="0"/>
              </w:rPr>
              <w:t xml:space="preserve">Thanks for the call on </w:t>
            </w:r>
            <w:r>
              <w:rPr>
                <w:b w:val="0"/>
                <w:highlight w:val="yellow"/>
              </w:rPr>
              <w:t>[day]</w:t>
            </w:r>
            <w:r>
              <w:rPr>
                <w:b w:val="0"/>
              </w:rPr>
              <w:t xml:space="preserve">. Before writing this I ran a check of </w:t>
            </w:r>
            <w:r>
              <w:rPr>
                <w:b w:val="0"/>
                <w:highlight w:val="yellow"/>
              </w:rPr>
              <w:t>[website]</w:t>
            </w:r>
            <w:r>
              <w:rPr>
                <w:b w:val="0"/>
              </w:rPr>
              <w:t xml:space="preserve">. The short version: </w:t>
            </w:r>
            <w:r>
              <w:rPr>
                <w:b w:val="0"/>
                <w:highlight w:val="yellow"/>
              </w:rPr>
              <w:t>[one finding with a number]</w:t>
            </w:r>
            <w:r>
              <w:rPr>
                <w:b w:val="0"/>
              </w:rPr>
              <w:t>.</w:t>
            </w:r>
          </w:p>
          <w:p>
            <w:pPr>
              <w:spacing w:before="0" w:after="80"/>
            </w:pPr>
            <w:r>
              <w:rPr>
                <w:b w:val="0"/>
              </w:rPr>
              <w:t xml:space="preserve">The attached proposal shows the three things I would fix first, what it costs and how I would report progress. It is valid until </w:t>
            </w:r>
            <w:r>
              <w:rPr>
                <w:b w:val="0"/>
                <w:highlight w:val="yellow"/>
              </w:rPr>
              <w:t>[date]</w:t>
            </w:r>
            <w:r>
              <w:rPr>
                <w:b w:val="0"/>
              </w:rPr>
              <w:t>.</w:t>
            </w:r>
          </w:p>
          <w:p>
            <w:pPr>
              <w:spacing w:before="0" w:after="80"/>
            </w:pPr>
            <w:r>
              <w:rPr>
                <w:b w:val="0"/>
              </w:rPr>
              <w:t xml:space="preserve">Could we take 20 minutes on </w:t>
            </w:r>
            <w:r>
              <w:rPr>
                <w:b w:val="0"/>
                <w:highlight w:val="yellow"/>
              </w:rPr>
              <w:t>[two options]</w:t>
            </w:r>
            <w:r>
              <w:rPr>
                <w:b w:val="0"/>
              </w:rPr>
              <w:t xml:space="preserve"> to go through it?</w:t>
            </w:r>
          </w:p>
          <w:p>
            <w:pPr>
              <w:spacing w:before="0" w:after="80"/>
            </w:pPr>
            <w:r>
              <w:rPr>
                <w:b w:val="0"/>
                <w:highlight w:val="yellow"/>
              </w:rPr>
              <w:t>[Your name]</w:t>
            </w:r>
          </w:p>
        </w:tc>
      </w:tr>
    </w:tbl>
    <w:p>
      <w:pPr>
        <w:keepNext/>
        <w:spacing w:before="160" w:after="80"/>
      </w:pPr>
      <w:r>
        <w:rPr>
          <w:b/>
          <w:color w:val="0A263F"/>
          <w:sz w:val="24"/>
        </w:rPr>
        <w:t>Follow-up after three days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6F5F8"/>
              <w:left w:val="single" w:sz="18" w:space="0" w:color="0A263F"/>
              <w:bottom w:val="single" w:sz="4" w:space="0" w:color="F6F5F8"/>
              <w:right w:val="single" w:sz="4" w:space="0" w:color="F6F5F8"/>
            </w:tcBorders>
            <w:shd w:val="clear" w:color="auto" w:fill="F6F5F8"/>
            <w:tcMar>
              <w:top w:w="120" w:type="dxa"/>
              <w:left w:w="200" w:type="dxa"/>
              <w:bottom w:w="120" w:type="dxa"/>
              <w:right w:w="160" w:type="dxa"/>
            </w:tcMar>
          </w:tcPr>
          <w:p>
            <w:pPr>
              <w:spacing w:before="0" w:after="80"/>
            </w:pPr>
            <w:r/>
            <w:r>
              <w:rPr>
                <w:b/>
              </w:rPr>
              <w:t xml:space="preserve">Subject: One more thing from </w:t>
            </w:r>
            <w:r>
              <w:rPr>
                <w:b/>
                <w:highlight w:val="yellow"/>
              </w:rPr>
              <w:t>[website]</w:t>
            </w:r>
            <w:r>
              <w:rPr>
                <w:b/>
              </w:rPr>
              <w:t>'s audit</w:t>
            </w:r>
          </w:p>
          <w:p>
            <w:pPr>
              <w:spacing w:before="0" w:after="80"/>
            </w:pPr>
            <w:r>
              <w:rPr>
                <w:b w:val="0"/>
              </w:rPr>
              <w:t xml:space="preserve">Hi </w:t>
            </w:r>
            <w:r>
              <w:rPr>
                <w:b w:val="0"/>
                <w:highlight w:val="yellow"/>
              </w:rPr>
              <w:t>[name]</w:t>
            </w:r>
            <w:r>
              <w:rPr>
                <w:b w:val="0"/>
              </w:rPr>
              <w:t xml:space="preserve">, one more detail from the audit that is not in the proposal: </w:t>
            </w:r>
            <w:r>
              <w:rPr>
                <w:b w:val="0"/>
                <w:highlight w:val="yellow"/>
              </w:rPr>
              <w:t>[a finding, in one sentence, with what it costs them]</w:t>
            </w:r>
            <w:r>
              <w:rPr>
                <w:b w:val="0"/>
              </w:rPr>
              <w:t>. Happy to explain on a call. Do you have any questions about the proposal?</w:t>
            </w:r>
          </w:p>
        </w:tc>
      </w:tr>
    </w:tbl>
    <w:p>
      <w:pPr>
        <w:keepNext/>
        <w:spacing w:before="160" w:after="80"/>
      </w:pPr>
      <w:r>
        <w:rPr>
          <w:b/>
          <w:color w:val="0A263F"/>
          <w:sz w:val="24"/>
        </w:rPr>
        <w:t>Follow-up after a week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1"/>
            <w:tcBorders>
              <w:top w:val="single" w:sz="4" w:space="0" w:color="F6F5F8"/>
              <w:left w:val="single" w:sz="18" w:space="0" w:color="0A263F"/>
              <w:bottom w:val="single" w:sz="4" w:space="0" w:color="F6F5F8"/>
              <w:right w:val="single" w:sz="4" w:space="0" w:color="F6F5F8"/>
            </w:tcBorders>
            <w:shd w:val="clear" w:color="auto" w:fill="F6F5F8"/>
            <w:tcMar>
              <w:top w:w="120" w:type="dxa"/>
              <w:left w:w="200" w:type="dxa"/>
              <w:bottom w:w="120" w:type="dxa"/>
              <w:right w:w="160" w:type="dxa"/>
            </w:tcMar>
          </w:tcPr>
          <w:p>
            <w:pPr>
              <w:spacing w:before="0" w:after="80"/>
            </w:pPr>
            <w:r/>
            <w:r>
              <w:rPr>
                <w:b/>
              </w:rPr>
              <w:t>Subject: Closing the loop</w:t>
            </w:r>
          </w:p>
          <w:p>
            <w:pPr>
              <w:spacing w:before="0" w:after="80"/>
            </w:pPr>
            <w:r>
              <w:rPr>
                <w:b w:val="0"/>
              </w:rPr>
              <w:t xml:space="preserve">Hi </w:t>
            </w:r>
            <w:r>
              <w:rPr>
                <w:b w:val="0"/>
                <w:highlight w:val="yellow"/>
              </w:rPr>
              <w:t>[name]</w:t>
            </w:r>
            <w:r>
              <w:rPr>
                <w:b w:val="0"/>
              </w:rPr>
              <w:t xml:space="preserve">, I will hold the proposal until </w:t>
            </w:r>
            <w:r>
              <w:rPr>
                <w:b w:val="0"/>
                <w:highlight w:val="yellow"/>
              </w:rPr>
              <w:t>[date]</w:t>
            </w:r>
            <w:r>
              <w:rPr>
                <w:b w:val="0"/>
              </w:rPr>
              <w:t xml:space="preserve">. If the timing is not right, tell me and I will check back in </w:t>
            </w:r>
            <w:r>
              <w:rPr>
                <w:b w:val="0"/>
                <w:highlight w:val="yellow"/>
              </w:rPr>
              <w:t>[month]</w:t>
            </w:r>
            <w:r>
              <w:rPr>
                <w:b w:val="0"/>
              </w:rPr>
              <w:t>. Either way, the audit is yours to keep.</w:t>
            </w:r>
          </w:p>
        </w:tc>
      </w:tr>
    </w:tbl>
    <w:p>
      <w:pPr>
        <w:keepNext/>
        <w:spacing w:before="320" w:after="160"/>
        <w:pBdr>
          <w:bottom w:val="single" w:sz="6" w:space="4" w:color="E4E4E7"/>
        </w:pBdr>
      </w:pPr>
      <w:r>
        <w:rPr>
          <w:b/>
          <w:color w:val="F55F42"/>
          <w:sz w:val="24"/>
        </w:rPr>
        <w:t xml:space="preserve">13  </w:t>
      </w:r>
      <w:r>
        <w:rPr>
          <w:b/>
          <w:color w:val="0A263F"/>
          <w:sz w:val="36"/>
        </w:rPr>
        <w:t>Appendix B: say it in plain words</w:t>
      </w:r>
    </w:p>
    <w:p>
      <w:pPr>
        <w:spacing w:before="0" w:after="120"/>
      </w:pPr>
      <w:r>
        <w:t>Turn each technical finding into what the client would notice or lose, then add a number.</w:t>
      </w:r>
    </w:p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3969"/>
        <w:gridCol w:w="3061"/>
      </w:tblGrid>
      <w:tr>
        <w:tc>
          <w:tcPr>
            <w:tcW w:type="dxa" w:w="2381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What the audit says</w:t>
            </w:r>
          </w:p>
        </w:tc>
        <w:tc>
          <w:tcPr>
            <w:tcW w:type="dxa" w:w="3969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What the client hears</w:t>
            </w:r>
          </w:p>
        </w:tc>
        <w:tc>
          <w:tcPr>
            <w:tcW w:type="dxa" w:w="3061"/>
            <w:tcBorders>
              <w:top w:val="single" w:sz="4" w:space="0" w:color="0A263F"/>
              <w:left w:val="single" w:sz="4" w:space="0" w:color="0A263F"/>
              <w:bottom w:val="single" w:sz="4" w:space="0" w:color="0A263F"/>
              <w:right w:val="single" w:sz="4" w:space="0" w:color="0A263F"/>
            </w:tcBorders>
            <w:shd w:val="clear" w:color="auto" w:fill="0A263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color w:val="FFFFFF"/>
                <w:sz w:val="19"/>
              </w:rPr>
              <w:t>Why it costs them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Noindex tag present</w:t>
            </w:r>
          </w:p>
        </w:tc>
        <w:tc>
          <w:tcPr>
            <w:tcW w:type="dxa" w:w="3969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This page is marked to stay out of Google.</w:t>
            </w:r>
          </w:p>
        </w:tc>
        <w:tc>
          <w:tcPr>
            <w:tcW w:type="dxa" w:w="306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It cannot bring visits, however good it is.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Soft 404</w:t>
            </w:r>
          </w:p>
        </w:tc>
        <w:tc>
          <w:tcPr>
            <w:tcW w:type="dxa" w:w="3969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The page says it does not exist, but the site treats it as live.</w:t>
            </w:r>
          </w:p>
        </w:tc>
        <w:tc>
          <w:tcPr>
            <w:tcW w:type="dxa" w:w="306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Visitors hit a dead end and Google wastes time on it.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Redirect chain</w:t>
            </w:r>
          </w:p>
        </w:tc>
        <w:tc>
          <w:tcPr>
            <w:tcW w:type="dxa" w:w="3969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Visitors take two detours to arrive.</w:t>
            </w:r>
          </w:p>
        </w:tc>
        <w:tc>
          <w:tcPr>
            <w:tcW w:type="dxa" w:w="306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Slower pages and lost link value.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Orphan page</w:t>
            </w:r>
          </w:p>
        </w:tc>
        <w:tc>
          <w:tcPr>
            <w:tcW w:type="dxa" w:w="3969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No other page links to it.</w:t>
            </w:r>
          </w:p>
        </w:tc>
        <w:tc>
          <w:tcPr>
            <w:tcW w:type="dxa" w:w="306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Visitors and Google can hardly find it.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Multiple title tags</w:t>
            </w:r>
          </w:p>
        </w:tc>
        <w:tc>
          <w:tcPr>
            <w:tcW w:type="dxa" w:w="3969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The page has two titles, so Google may pick the wrong one.</w:t>
            </w:r>
          </w:p>
        </w:tc>
        <w:tc>
          <w:tcPr>
            <w:tcW w:type="dxa" w:w="306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The wrong words show in search results.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Missing meta description</w:t>
            </w:r>
          </w:p>
        </w:tc>
        <w:tc>
          <w:tcPr>
            <w:tcW w:type="dxa" w:w="3969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Google writes its own summary of the page.</w:t>
            </w:r>
          </w:p>
        </w:tc>
        <w:tc>
          <w:tcPr>
            <w:tcW w:type="dxa" w:w="306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A weaker pitch in the search results.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Thin content</w:t>
            </w:r>
          </w:p>
        </w:tc>
        <w:tc>
          <w:tcPr>
            <w:tcW w:type="dxa" w:w="3969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There is too little text to answer a search.</w:t>
            </w:r>
          </w:p>
        </w:tc>
        <w:tc>
          <w:tcPr>
            <w:tcW w:type="dxa" w:w="306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Little reason for Google to show the page.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Canonical URL different</w:t>
            </w:r>
          </w:p>
        </w:tc>
        <w:tc>
          <w:tcPr>
            <w:tcW w:type="dxa" w:w="3969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Two addresses lead to one page, and we need to say which one counts.</w:t>
            </w:r>
          </w:p>
        </w:tc>
        <w:tc>
          <w:tcPr>
            <w:tcW w:type="dxa" w:w="306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Split credit between copies of the same page.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Slow response time</w:t>
            </w:r>
          </w:p>
        </w:tc>
        <w:tc>
          <w:tcPr>
            <w:tcW w:type="dxa" w:w="3969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The server takes too long to answer.</w:t>
            </w:r>
          </w:p>
        </w:tc>
        <w:tc>
          <w:tcPr>
            <w:tcW w:type="dxa" w:w="3061"/>
            <w:tcBorders>
              <w:top w:val="single" w:sz="4" w:space="0" w:color="FFFFFF"/>
              <w:left w:val="single" w:sz="4" w:space="0" w:color="FFFFFF"/>
              <w:bottom w:val="single" w:sz="4" w:space="0" w:color="E4E4E7"/>
              <w:right w:val="single" w:sz="4" w:space="0" w:color="FFFFFF"/>
            </w:tcBorders>
            <w:shd w:val="clear" w:color="auto" w:fill="FFFFFF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Visitors leave before the page loads.</w:t>
            </w:r>
          </w:p>
        </w:tc>
      </w:tr>
      <w:tr>
        <w:trPr>
          <w:cantSplit/>
        </w:trPr>
        <w:tc>
          <w:tcPr>
            <w:tcW w:type="dxa" w:w="238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/>
                <w:sz w:val="21"/>
              </w:rPr>
              <w:t>No structured data</w:t>
            </w:r>
          </w:p>
        </w:tc>
        <w:tc>
          <w:tcPr>
            <w:tcW w:type="dxa" w:w="3969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Google cannot show extras such as prices or ratings.</w:t>
            </w:r>
          </w:p>
        </w:tc>
        <w:tc>
          <w:tcPr>
            <w:tcW w:type="dxa" w:w="3061"/>
            <w:tcBorders>
              <w:top w:val="single" w:sz="4" w:space="0" w:color="F6F5F8"/>
              <w:left w:val="single" w:sz="4" w:space="0" w:color="F6F5F8"/>
              <w:bottom w:val="single" w:sz="4" w:space="0" w:color="E4E4E7"/>
              <w:right w:val="single" w:sz="4" w:space="0" w:color="F6F5F8"/>
            </w:tcBorders>
            <w:shd w:val="clear" w:color="auto" w:fill="F6F5F8"/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before="0" w:after="0"/>
            </w:pPr>
            <w:r/>
            <w:r>
              <w:rPr>
                <w:b w:val="0"/>
                <w:sz w:val="21"/>
              </w:rPr>
              <w:t>Plainer results than competitors with extras.</w:t>
            </w:r>
          </w:p>
        </w:tc>
      </w:tr>
    </w:tbl>
    <w:p>
      <w:pPr>
        <w:spacing w:before="0" w:after="80"/>
      </w:pP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626268"/>
        <w:sz w:val="16"/>
        <w:highlight w:val="yellow"/>
      </w:rPr>
      <w:t>[Your company]</w:t>
    </w:r>
    <w:r>
      <w:rPr>
        <w:color w:val="626268"/>
        <w:sz w:val="16"/>
      </w:rPr>
      <w:t xml:space="preserve">   |   Proposal for </w:t>
    </w:r>
    <w:r>
      <w:rPr>
        <w:color w:val="626268"/>
        <w:sz w:val="16"/>
        <w:highlight w:val="yellow"/>
      </w:rPr>
      <w:t>[Client name]</w:t>
    </w:r>
    <w:r>
      <w:rPr>
        <w:color w:val="626268"/>
        <w:sz w:val="16"/>
      </w:rPr>
      <w:t xml:space="preserve">   |   Confidential   |   Page </w:t>
    </w:r>
    <w:r>
      <w:rPr>
        <w:color w:val="626268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